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ind w:left="1215" w:leftChars="150" w:hanging="900" w:hangingChars="25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《</w:t>
      </w:r>
      <w:bookmarkStart w:id="0" w:name="_GoBack"/>
      <w:r>
        <w:rPr>
          <w:rFonts w:ascii="宋体" w:hAnsi="宋体" w:eastAsia="宋体"/>
          <w:sz w:val="36"/>
          <w:szCs w:val="36"/>
        </w:rPr>
        <w:t>2024</w:t>
      </w:r>
      <w:r>
        <w:rPr>
          <w:rFonts w:hint="eastAsia" w:ascii="宋体" w:hAnsi="宋体" w:eastAsia="宋体"/>
          <w:sz w:val="36"/>
          <w:szCs w:val="36"/>
        </w:rPr>
        <w:t>年预防</w:t>
      </w:r>
      <w:r>
        <w:rPr>
          <w:rFonts w:ascii="宋体" w:hAnsi="宋体" w:eastAsia="宋体"/>
          <w:sz w:val="36"/>
          <w:szCs w:val="36"/>
        </w:rPr>
        <w:t>医学</w:t>
      </w:r>
      <w:r>
        <w:rPr>
          <w:rFonts w:hint="eastAsia" w:ascii="宋体" w:hAnsi="宋体" w:eastAsia="宋体"/>
          <w:sz w:val="36"/>
          <w:szCs w:val="36"/>
        </w:rPr>
        <w:t>与</w:t>
      </w:r>
      <w:r>
        <w:rPr>
          <w:rFonts w:ascii="宋体" w:hAnsi="宋体" w:eastAsia="宋体"/>
          <w:sz w:val="36"/>
          <w:szCs w:val="36"/>
        </w:rPr>
        <w:t>卫生学高质量科技期刊</w:t>
      </w:r>
      <w:bookmarkEnd w:id="0"/>
    </w:p>
    <w:p>
      <w:pPr>
        <w:spacing w:line="520" w:lineRule="exact"/>
        <w:ind w:left="840" w:leftChars="400" w:firstLine="540" w:firstLineChars="15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分级</w:t>
      </w:r>
      <w:r>
        <w:rPr>
          <w:rFonts w:ascii="宋体" w:hAnsi="宋体" w:eastAsia="宋体"/>
          <w:sz w:val="36"/>
          <w:szCs w:val="36"/>
        </w:rPr>
        <w:t>目录</w:t>
      </w:r>
      <w:r>
        <w:rPr>
          <w:rFonts w:hint="eastAsia" w:ascii="宋体" w:hAnsi="宋体" w:eastAsia="宋体"/>
          <w:sz w:val="36"/>
          <w:szCs w:val="36"/>
        </w:rPr>
        <w:t>》遴选</w:t>
      </w:r>
      <w:r>
        <w:rPr>
          <w:rFonts w:ascii="宋体" w:hAnsi="宋体" w:eastAsia="宋体"/>
          <w:sz w:val="36"/>
          <w:szCs w:val="36"/>
        </w:rPr>
        <w:t>期刊推荐表</w:t>
      </w:r>
    </w:p>
    <w:tbl>
      <w:tblPr>
        <w:tblStyle w:val="5"/>
        <w:tblW w:w="9105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86"/>
        <w:gridCol w:w="1404"/>
        <w:gridCol w:w="870"/>
        <w:gridCol w:w="900"/>
        <w:gridCol w:w="855"/>
        <w:gridCol w:w="1043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5" w:type="dxa"/>
            <w:gridSpan w:val="8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期刊信息栏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期刊</w:t>
            </w:r>
            <w:r>
              <w:rPr>
                <w:rFonts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3360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  种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 系 人</w:t>
            </w:r>
          </w:p>
        </w:tc>
        <w:tc>
          <w:tcPr>
            <w:tcW w:w="1590" w:type="dxa"/>
            <w:gridSpan w:val="2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 话</w:t>
            </w:r>
          </w:p>
        </w:tc>
        <w:tc>
          <w:tcPr>
            <w:tcW w:w="1755" w:type="dxa"/>
            <w:gridSpan w:val="2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E-mail</w:t>
            </w:r>
          </w:p>
        </w:tc>
        <w:tc>
          <w:tcPr>
            <w:tcW w:w="2257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刊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ISSN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CN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刊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勾选）</w:t>
            </w: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月 刊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半月刊</w:t>
            </w:r>
          </w:p>
        </w:tc>
        <w:tc>
          <w:tcPr>
            <w:tcW w:w="189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双月刊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 他_____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5" w:type="dxa"/>
            <w:gridSpan w:val="8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推荐人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称</w:t>
            </w:r>
          </w:p>
        </w:tc>
        <w:tc>
          <w:tcPr>
            <w:tcW w:w="3668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位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  <w:r>
              <w:rPr>
                <w:rFonts w:ascii="宋体" w:hAnsi="宋体" w:eastAsia="宋体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68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68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68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9105" w:type="dxa"/>
            <w:gridSpan w:val="8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</w:t>
            </w:r>
            <w:r>
              <w:rPr>
                <w:rFonts w:ascii="宋体" w:hAnsi="宋体" w:eastAsia="宋体"/>
                <w:sz w:val="24"/>
                <w:szCs w:val="24"/>
              </w:rPr>
              <w:t>理由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（简述</w:t>
            </w:r>
            <w:r>
              <w:rPr>
                <w:rFonts w:ascii="仿宋" w:hAnsi="仿宋" w:eastAsia="仿宋"/>
                <w:sz w:val="24"/>
                <w:szCs w:val="24"/>
              </w:rPr>
              <w:t>期刊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情况、</w:t>
            </w:r>
            <w:r>
              <w:rPr>
                <w:rFonts w:ascii="仿宋" w:hAnsi="仿宋" w:eastAsia="仿宋"/>
                <w:sz w:val="24"/>
                <w:szCs w:val="24"/>
              </w:rPr>
              <w:t>学术影响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力、</w:t>
            </w:r>
            <w:r>
              <w:rPr>
                <w:rFonts w:ascii="仿宋" w:hAnsi="仿宋" w:eastAsia="仿宋"/>
                <w:sz w:val="24"/>
                <w:szCs w:val="24"/>
              </w:rPr>
              <w:t>数据库收录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情况和学科</w:t>
            </w:r>
            <w:r>
              <w:rPr>
                <w:rFonts w:ascii="仿宋" w:hAnsi="仿宋" w:eastAsia="仿宋"/>
                <w:sz w:val="24"/>
                <w:szCs w:val="24"/>
              </w:rPr>
              <w:t>排名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</w:trPr>
        <w:tc>
          <w:tcPr>
            <w:tcW w:w="9105" w:type="dxa"/>
            <w:gridSpan w:val="8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</w:t>
            </w:r>
            <w:r>
              <w:rPr>
                <w:rFonts w:ascii="宋体" w:hAnsi="宋体" w:eastAsia="宋体"/>
                <w:sz w:val="24"/>
                <w:szCs w:val="24"/>
              </w:rPr>
              <w:t>以上推荐意见真实性负责。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谨推荐《                  》杂志参评预防</w:t>
            </w:r>
            <w:r>
              <w:rPr>
                <w:rFonts w:ascii="宋体" w:hAnsi="宋体" w:eastAsia="宋体"/>
                <w:sz w:val="24"/>
                <w:szCs w:val="24"/>
              </w:rPr>
              <w:t>医学卫生学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高</w:t>
            </w:r>
            <w:r>
              <w:rPr>
                <w:rFonts w:ascii="宋体" w:hAnsi="宋体" w:eastAsia="宋体"/>
                <w:sz w:val="24"/>
                <w:szCs w:val="24"/>
              </w:rPr>
              <w:t>质量科技期刊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分级</w:t>
            </w:r>
            <w:r>
              <w:rPr>
                <w:rFonts w:ascii="宋体" w:hAnsi="宋体" w:eastAsia="宋体"/>
                <w:sz w:val="24"/>
                <w:szCs w:val="24"/>
              </w:rPr>
              <w:t>目录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，并建议在</w:t>
            </w:r>
            <w:r>
              <w:rPr>
                <w:rFonts w:ascii="宋体" w:hAnsi="宋体" w:eastAsia="宋体"/>
                <w:sz w:val="24"/>
                <w:szCs w:val="24"/>
              </w:rPr>
              <w:t>T_____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区。</w:t>
            </w:r>
          </w:p>
          <w:p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专家签名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  <w:p>
            <w:pPr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2024年   月  日</w:t>
            </w:r>
          </w:p>
          <w:p>
            <w:pPr>
              <w:ind w:firstLine="6000" w:firstLineChars="250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73054"/>
    <w:rsid w:val="08925A2A"/>
    <w:rsid w:val="21143E14"/>
    <w:rsid w:val="56BB5208"/>
    <w:rsid w:val="6297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标题"/>
    <w:basedOn w:val="3"/>
    <w:uiPriority w:val="0"/>
    <w:pPr>
      <w:snapToGrid w:val="0"/>
      <w:spacing w:line="360" w:lineRule="auto"/>
    </w:pPr>
    <w:rPr>
      <w:rFonts w:hint="eastAsia" w:ascii="宋体" w:hAnsi="宋体" w:eastAsia="宋体" w:cs="Times New Roman"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2024-08-26T06:34:00Z</dcterms:created>
  <dc:creator>何煜</dc:creator>
  <cp:lastModifiedBy>何煜</cp:lastModifiedBy>
  <dcterms:modified xsi:type="dcterms:W3CDTF">2024-08-26T06:34:48Z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4849F268C03A430182009EA11963F15D</vt:lpwstr>
  </property>
</Properties>
</file>